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F47D9" w:rsidRPr="00180FCF" w:rsidTr="002F37B5">
        <w:tc>
          <w:tcPr>
            <w:tcW w:w="3794" w:type="dxa"/>
            <w:vAlign w:val="center"/>
          </w:tcPr>
          <w:p w:rsidR="00AF47D9" w:rsidRPr="002F37B5" w:rsidRDefault="00863C8B" w:rsidP="002F37B5">
            <w:pPr>
              <w:pStyle w:val="Prrafodelista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b/>
                <w:color w:val="000080"/>
                <w:lang w:val="es-ES_tradnl"/>
              </w:rPr>
            </w:pPr>
            <w:bookmarkStart w:id="0" w:name="_GoBack"/>
            <w:bookmarkEnd w:id="0"/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PROCESO</w:t>
            </w:r>
            <w:r w:rsidR="00FD437C" w:rsidRPr="002F37B5">
              <w:rPr>
                <w:rFonts w:ascii="Arial" w:hAnsi="Arial" w:cs="Arial"/>
                <w:b/>
                <w:color w:val="000080"/>
                <w:lang w:val="es-ES_tradnl"/>
              </w:rPr>
              <w:t>/SUBPROCESO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 xml:space="preserve"> RELACIONADO</w:t>
            </w:r>
            <w:r w:rsidR="00805F73" w:rsidRPr="002F37B5">
              <w:rPr>
                <w:rFonts w:ascii="Arial" w:hAnsi="Arial" w:cs="Arial"/>
                <w:b/>
                <w:color w:val="000080"/>
                <w:lang w:val="es-ES_tradnl"/>
              </w:rPr>
              <w:t>:</w:t>
            </w:r>
          </w:p>
        </w:tc>
        <w:tc>
          <w:tcPr>
            <w:tcW w:w="5670" w:type="dxa"/>
            <w:vAlign w:val="center"/>
          </w:tcPr>
          <w:p w:rsidR="00820273" w:rsidRDefault="00820273" w:rsidP="00F9074A">
            <w:pPr>
              <w:rPr>
                <w:rFonts w:ascii="Arial" w:hAnsi="Arial"/>
                <w:lang w:val="es-ES"/>
              </w:rPr>
            </w:pPr>
          </w:p>
          <w:p w:rsidR="00AF47D9" w:rsidRDefault="003754D6" w:rsidP="00F9074A">
            <w:pPr>
              <w:rPr>
                <w:rFonts w:ascii="Arial" w:hAnsi="Arial"/>
                <w:lang w:val="es-ES"/>
              </w:rPr>
            </w:pPr>
            <w:r w:rsidRPr="00E6210B">
              <w:rPr>
                <w:rFonts w:ascii="Arial" w:hAnsi="Arial"/>
                <w:lang w:val="es-ES"/>
              </w:rPr>
              <w:t>Gestión</w:t>
            </w:r>
            <w:r w:rsidR="007B0DC2" w:rsidRPr="00E6210B">
              <w:rPr>
                <w:rFonts w:ascii="Arial" w:hAnsi="Arial"/>
                <w:lang w:val="es-ES"/>
              </w:rPr>
              <w:t xml:space="preserve"> de</w:t>
            </w:r>
            <w:r w:rsidRPr="00E6210B">
              <w:rPr>
                <w:rFonts w:ascii="Arial" w:hAnsi="Arial"/>
                <w:lang w:val="es-ES"/>
              </w:rPr>
              <w:t xml:space="preserve"> la</w:t>
            </w:r>
            <w:r w:rsidR="007B0DC2" w:rsidRPr="00E6210B">
              <w:rPr>
                <w:rFonts w:ascii="Arial" w:hAnsi="Arial"/>
                <w:lang w:val="es-ES"/>
              </w:rPr>
              <w:t xml:space="preserve"> Cultura </w:t>
            </w:r>
            <w:r w:rsidRPr="00E6210B">
              <w:rPr>
                <w:rFonts w:ascii="Arial" w:hAnsi="Arial"/>
                <w:lang w:val="es-ES"/>
              </w:rPr>
              <w:t>y el Bienestar / Gestión de la F</w:t>
            </w:r>
            <w:r w:rsidR="007B0DC2" w:rsidRPr="00E6210B">
              <w:rPr>
                <w:rFonts w:ascii="Arial" w:hAnsi="Arial"/>
                <w:lang w:val="es-ES"/>
              </w:rPr>
              <w:t>ormación Humana</w:t>
            </w:r>
            <w:r w:rsidR="006A6BBD">
              <w:rPr>
                <w:rFonts w:ascii="Arial" w:hAnsi="Arial"/>
                <w:lang w:val="es-ES"/>
              </w:rPr>
              <w:t>.</w:t>
            </w:r>
          </w:p>
          <w:p w:rsidR="00820273" w:rsidRPr="00E6210B" w:rsidRDefault="00820273" w:rsidP="00F9074A">
            <w:pPr>
              <w:rPr>
                <w:rFonts w:ascii="Arial" w:hAnsi="Arial"/>
                <w:lang w:val="es-ES"/>
              </w:rPr>
            </w:pPr>
          </w:p>
        </w:tc>
      </w:tr>
      <w:tr w:rsidR="00863C8B" w:rsidRPr="0032377B" w:rsidTr="002F37B5">
        <w:tc>
          <w:tcPr>
            <w:tcW w:w="3794" w:type="dxa"/>
            <w:vAlign w:val="center"/>
          </w:tcPr>
          <w:p w:rsidR="00863C8B" w:rsidRPr="002F37B5" w:rsidRDefault="00863C8B" w:rsidP="002F37B5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2.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RESPONSABLE(S):</w:t>
            </w:r>
          </w:p>
        </w:tc>
        <w:tc>
          <w:tcPr>
            <w:tcW w:w="5670" w:type="dxa"/>
            <w:vAlign w:val="center"/>
          </w:tcPr>
          <w:p w:rsidR="00820273" w:rsidRDefault="00820273" w:rsidP="00F9074A">
            <w:pPr>
              <w:rPr>
                <w:rFonts w:ascii="Arial" w:hAnsi="Arial"/>
                <w:lang w:val="es-ES"/>
              </w:rPr>
            </w:pPr>
          </w:p>
          <w:p w:rsidR="00863C8B" w:rsidRDefault="007B0DC2" w:rsidP="00F9074A">
            <w:pPr>
              <w:rPr>
                <w:rFonts w:ascii="Arial" w:hAnsi="Arial"/>
                <w:lang w:val="es-ES"/>
              </w:rPr>
            </w:pPr>
            <w:r w:rsidRPr="00E6210B">
              <w:rPr>
                <w:rFonts w:ascii="Arial" w:hAnsi="Arial"/>
                <w:lang w:val="es-ES"/>
              </w:rPr>
              <w:t>Técnico Administrativo</w:t>
            </w:r>
            <w:r w:rsidR="006A6BBD">
              <w:rPr>
                <w:rFonts w:ascii="Arial" w:hAnsi="Arial"/>
                <w:lang w:val="es-ES"/>
              </w:rPr>
              <w:t>.</w:t>
            </w:r>
          </w:p>
          <w:p w:rsidR="00820273" w:rsidRPr="00E6210B" w:rsidRDefault="00820273" w:rsidP="00F9074A">
            <w:pPr>
              <w:rPr>
                <w:rFonts w:ascii="Arial" w:hAnsi="Arial"/>
                <w:lang w:val="es-ES"/>
              </w:rPr>
            </w:pPr>
          </w:p>
        </w:tc>
      </w:tr>
      <w:tr w:rsidR="00AF47D9" w:rsidRPr="00180FCF" w:rsidTr="002F37B5">
        <w:tc>
          <w:tcPr>
            <w:tcW w:w="3794" w:type="dxa"/>
            <w:vAlign w:val="center"/>
          </w:tcPr>
          <w:p w:rsidR="00AF47D9" w:rsidRPr="002F37B5" w:rsidRDefault="004E29CC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>3</w:t>
            </w:r>
            <w:r w:rsidR="0009225F" w:rsidRPr="002F37B5">
              <w:rPr>
                <w:rFonts w:ascii="Arial" w:hAnsi="Arial" w:cs="Arial"/>
                <w:b/>
                <w:lang w:val="es-ES_tradnl"/>
              </w:rPr>
              <w:t xml:space="preserve">. </w:t>
            </w:r>
            <w:r w:rsidR="00AF47D9" w:rsidRPr="002F37B5">
              <w:rPr>
                <w:rFonts w:ascii="Arial" w:hAnsi="Arial" w:cs="Arial"/>
                <w:b/>
                <w:color w:val="000080"/>
                <w:lang w:val="es-ES_tradnl"/>
              </w:rPr>
              <w:t>OBJETIVO:</w:t>
            </w:r>
          </w:p>
        </w:tc>
        <w:tc>
          <w:tcPr>
            <w:tcW w:w="5670" w:type="dxa"/>
            <w:vAlign w:val="center"/>
          </w:tcPr>
          <w:p w:rsidR="00820273" w:rsidRDefault="00820273" w:rsidP="007B0DC2">
            <w:pPr>
              <w:jc w:val="both"/>
              <w:rPr>
                <w:rFonts w:ascii="Arial" w:hAnsi="Arial"/>
                <w:lang w:val="es-ES"/>
              </w:rPr>
            </w:pPr>
          </w:p>
          <w:p w:rsidR="00AF47D9" w:rsidRDefault="007B0DC2" w:rsidP="007B0DC2">
            <w:pPr>
              <w:jc w:val="both"/>
              <w:rPr>
                <w:rFonts w:ascii="Arial" w:hAnsi="Arial"/>
                <w:lang w:val="es-ES"/>
              </w:rPr>
            </w:pPr>
            <w:r w:rsidRPr="00E6210B">
              <w:rPr>
                <w:rFonts w:ascii="Arial" w:hAnsi="Arial"/>
                <w:lang w:val="es-ES"/>
              </w:rPr>
              <w:t xml:space="preserve">Aunar esfuerzos técnicos, administrativos, logísticos y humanos a que hubiere lugar entre el DPS y la Universidad del Cauca, a fin de asegurar la implementación y ejecución del Programa Jóvenes en Acción en su modalidad de formación profesional sobre la población universitaria de la universidad del Cauca. </w:t>
            </w:r>
          </w:p>
          <w:p w:rsidR="00820273" w:rsidRPr="00E6210B" w:rsidRDefault="00820273" w:rsidP="007B0DC2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AF47D9" w:rsidRPr="00180FCF" w:rsidTr="002F37B5">
        <w:tc>
          <w:tcPr>
            <w:tcW w:w="3794" w:type="dxa"/>
            <w:vAlign w:val="center"/>
          </w:tcPr>
          <w:p w:rsidR="00AF47D9" w:rsidRPr="002F37B5" w:rsidRDefault="004E29CC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>4</w:t>
            </w:r>
            <w:r w:rsidR="0009225F" w:rsidRPr="002F37B5">
              <w:rPr>
                <w:rFonts w:ascii="Arial" w:hAnsi="Arial" w:cs="Arial"/>
                <w:b/>
                <w:lang w:val="es-ES_tradnl"/>
              </w:rPr>
              <w:t xml:space="preserve">. </w:t>
            </w:r>
            <w:r w:rsidR="00AF47D9" w:rsidRPr="002F37B5">
              <w:rPr>
                <w:rFonts w:ascii="Arial" w:hAnsi="Arial" w:cs="Arial"/>
                <w:b/>
                <w:color w:val="000080"/>
                <w:lang w:val="es-ES_tradnl"/>
              </w:rPr>
              <w:t>ALCANCE:</w:t>
            </w:r>
          </w:p>
        </w:tc>
        <w:tc>
          <w:tcPr>
            <w:tcW w:w="5670" w:type="dxa"/>
            <w:vAlign w:val="center"/>
          </w:tcPr>
          <w:p w:rsidR="00820273" w:rsidRDefault="00820273" w:rsidP="003754D6">
            <w:pPr>
              <w:jc w:val="both"/>
              <w:rPr>
                <w:rFonts w:ascii="Arial" w:hAnsi="Arial"/>
                <w:lang w:val="es-ES"/>
              </w:rPr>
            </w:pPr>
          </w:p>
          <w:p w:rsidR="00AF47D9" w:rsidRDefault="003754D6" w:rsidP="003754D6">
            <w:pPr>
              <w:jc w:val="both"/>
              <w:rPr>
                <w:rFonts w:ascii="Arial" w:hAnsi="Arial"/>
                <w:bCs/>
                <w:szCs w:val="20"/>
                <w:lang w:val="es-ES"/>
              </w:rPr>
            </w:pPr>
            <w:r w:rsidRPr="00E6210B">
              <w:rPr>
                <w:rFonts w:ascii="Arial" w:hAnsi="Arial"/>
                <w:lang w:val="es-ES"/>
              </w:rPr>
              <w:t xml:space="preserve">Inicia con </w:t>
            </w:r>
            <w:r w:rsidRPr="00E6210B">
              <w:rPr>
                <w:rFonts w:ascii="Arial" w:eastAsia="Calibri" w:hAnsi="Arial" w:cs="Arial"/>
                <w:color w:val="000000"/>
                <w:szCs w:val="12"/>
                <w:lang w:val="es-CO" w:eastAsia="es-CO"/>
              </w:rPr>
              <w:t xml:space="preserve">Informar al estudiante los requisitos del convenio para realizar pre registro al programa y termina con la asistencia </w:t>
            </w:r>
            <w:r w:rsidRPr="00E6210B">
              <w:rPr>
                <w:rFonts w:ascii="Arial" w:hAnsi="Arial"/>
                <w:bCs/>
                <w:szCs w:val="20"/>
                <w:lang w:val="es-ES"/>
              </w:rPr>
              <w:t>a los comités programados según convenio entre las partes</w:t>
            </w:r>
            <w:r w:rsidR="006A6BBD">
              <w:rPr>
                <w:rFonts w:ascii="Arial" w:hAnsi="Arial"/>
                <w:bCs/>
                <w:szCs w:val="20"/>
                <w:lang w:val="es-ES"/>
              </w:rPr>
              <w:t>.</w:t>
            </w:r>
          </w:p>
          <w:p w:rsidR="00820273" w:rsidRPr="00E6210B" w:rsidRDefault="00820273" w:rsidP="003754D6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AF47D9" w:rsidRPr="00180FCF" w:rsidTr="002F37B5">
        <w:tc>
          <w:tcPr>
            <w:tcW w:w="3794" w:type="dxa"/>
            <w:vAlign w:val="center"/>
          </w:tcPr>
          <w:p w:rsidR="00AF47D9" w:rsidRPr="002F37B5" w:rsidRDefault="004E29CC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>5</w:t>
            </w:r>
            <w:r w:rsidR="0009225F" w:rsidRPr="002F37B5">
              <w:rPr>
                <w:rFonts w:ascii="Arial" w:hAnsi="Arial" w:cs="Arial"/>
                <w:b/>
                <w:lang w:val="es-ES_tradnl"/>
              </w:rPr>
              <w:t xml:space="preserve">. </w:t>
            </w:r>
            <w:r w:rsidR="00AF47D9" w:rsidRPr="002F37B5">
              <w:rPr>
                <w:rFonts w:ascii="Arial" w:hAnsi="Arial" w:cs="Arial"/>
                <w:b/>
                <w:color w:val="000080"/>
                <w:lang w:val="es-ES_tradnl"/>
              </w:rPr>
              <w:t>MARCO NORMATIVO:</w:t>
            </w:r>
          </w:p>
        </w:tc>
        <w:tc>
          <w:tcPr>
            <w:tcW w:w="5670" w:type="dxa"/>
            <w:vAlign w:val="center"/>
          </w:tcPr>
          <w:p w:rsidR="00820273" w:rsidRDefault="00820273" w:rsidP="007B0DC2">
            <w:pPr>
              <w:jc w:val="both"/>
              <w:rPr>
                <w:rFonts w:ascii="Arial" w:hAnsi="Arial"/>
                <w:lang w:val="es-ES"/>
              </w:rPr>
            </w:pPr>
          </w:p>
          <w:p w:rsidR="00AF47D9" w:rsidRDefault="007B0DC2" w:rsidP="007B0DC2">
            <w:pPr>
              <w:jc w:val="both"/>
              <w:rPr>
                <w:rFonts w:ascii="Arial" w:hAnsi="Arial"/>
                <w:lang w:val="es-ES"/>
              </w:rPr>
            </w:pPr>
            <w:r w:rsidRPr="006A6BBD">
              <w:rPr>
                <w:rFonts w:ascii="Arial" w:hAnsi="Arial"/>
                <w:b/>
                <w:lang w:val="es-ES"/>
              </w:rPr>
              <w:t>Convenio interadministrativo 198 de 2013</w:t>
            </w:r>
            <w:r w:rsidRPr="00E6210B">
              <w:rPr>
                <w:rFonts w:ascii="Arial" w:hAnsi="Arial"/>
                <w:lang w:val="es-ES"/>
              </w:rPr>
              <w:t xml:space="preserve"> entre el Departamento Prosperidad Social y la Universidad del Cauca</w:t>
            </w:r>
            <w:r w:rsidR="006A6BBD">
              <w:rPr>
                <w:rFonts w:ascii="Arial" w:hAnsi="Arial"/>
                <w:lang w:val="es-ES"/>
              </w:rPr>
              <w:t>.</w:t>
            </w:r>
          </w:p>
          <w:p w:rsidR="006A6BBD" w:rsidRDefault="006A6BBD" w:rsidP="007B0DC2">
            <w:pPr>
              <w:jc w:val="both"/>
              <w:rPr>
                <w:rFonts w:ascii="Arial" w:hAnsi="Arial"/>
                <w:lang w:val="es-ES"/>
              </w:rPr>
            </w:pPr>
          </w:p>
          <w:p w:rsidR="006A6BBD" w:rsidRDefault="006A6BBD" w:rsidP="007B0DC2">
            <w:pPr>
              <w:jc w:val="both"/>
              <w:rPr>
                <w:rFonts w:ascii="Arial" w:hAnsi="Arial"/>
                <w:lang w:val="es-ES"/>
              </w:rPr>
            </w:pPr>
            <w:r w:rsidRPr="006A6BBD">
              <w:rPr>
                <w:rFonts w:ascii="Arial" w:hAnsi="Arial"/>
                <w:b/>
                <w:lang w:val="es-ES"/>
              </w:rPr>
              <w:t>Acuerdo 030 de 2015</w:t>
            </w:r>
            <w:r>
              <w:rPr>
                <w:rFonts w:ascii="Arial" w:hAnsi="Arial"/>
                <w:lang w:val="es-ES"/>
              </w:rPr>
              <w:t>: Por el cual se establece el sistema de Cultura y Bienestar de la Universidad del Cauca.</w:t>
            </w:r>
          </w:p>
          <w:p w:rsidR="00820273" w:rsidRPr="00E6210B" w:rsidRDefault="00820273" w:rsidP="007B0DC2">
            <w:pPr>
              <w:jc w:val="both"/>
              <w:rPr>
                <w:rFonts w:ascii="Arial" w:hAnsi="Arial"/>
                <w:lang w:val="es-ES"/>
              </w:rPr>
            </w:pPr>
          </w:p>
        </w:tc>
      </w:tr>
    </w:tbl>
    <w:p w:rsidR="00AF47D9" w:rsidRDefault="00AF47D9" w:rsidP="00DC714F">
      <w:pPr>
        <w:ind w:hanging="180"/>
        <w:jc w:val="both"/>
        <w:rPr>
          <w:rFonts w:ascii="Arial" w:hAnsi="Arial"/>
          <w:b/>
          <w:color w:val="000000"/>
          <w:sz w:val="20"/>
          <w:szCs w:val="20"/>
          <w:lang w:val="es-ES"/>
        </w:rPr>
      </w:pPr>
    </w:p>
    <w:p w:rsidR="003E06B5" w:rsidRDefault="004E29CC" w:rsidP="005F6453">
      <w:pPr>
        <w:pStyle w:val="Prrafodelista"/>
        <w:tabs>
          <w:tab w:val="left" w:pos="1380"/>
          <w:tab w:val="center" w:pos="5060"/>
        </w:tabs>
        <w:spacing w:line="276" w:lineRule="auto"/>
        <w:ind w:left="0"/>
        <w:jc w:val="both"/>
        <w:rPr>
          <w:rFonts w:ascii="Arial" w:hAnsi="Arial" w:cs="Arial"/>
          <w:b/>
          <w:color w:val="000080"/>
          <w:lang w:val="es-ES_tradnl"/>
        </w:rPr>
      </w:pPr>
      <w:r>
        <w:rPr>
          <w:rFonts w:ascii="Arial" w:hAnsi="Arial"/>
          <w:b/>
          <w:bCs/>
          <w:lang w:val="es-ES"/>
        </w:rPr>
        <w:t>6</w:t>
      </w:r>
      <w:r w:rsidR="0009225F">
        <w:rPr>
          <w:rFonts w:ascii="Arial" w:hAnsi="Arial"/>
          <w:b/>
          <w:bCs/>
          <w:lang w:val="es-ES"/>
        </w:rPr>
        <w:t xml:space="preserve">. </w:t>
      </w:r>
      <w:r w:rsidR="00CD5AC9" w:rsidRPr="00BE32A6">
        <w:rPr>
          <w:rFonts w:ascii="Arial" w:hAnsi="Arial" w:cs="Arial"/>
          <w:b/>
          <w:color w:val="000080"/>
          <w:lang w:val="es-ES_tradnl"/>
        </w:rPr>
        <w:t>CONTENIDO</w:t>
      </w:r>
      <w:r w:rsidR="00346FE3" w:rsidRPr="00BE32A6">
        <w:rPr>
          <w:rFonts w:ascii="Arial" w:hAnsi="Arial" w:cs="Arial"/>
          <w:b/>
          <w:color w:val="000080"/>
          <w:lang w:val="es-ES_tradnl"/>
        </w:rPr>
        <w:t>:</w:t>
      </w:r>
      <w:r w:rsidR="003E06B5" w:rsidRPr="00BE32A6">
        <w:rPr>
          <w:rFonts w:ascii="Arial" w:hAnsi="Arial" w:cs="Arial"/>
          <w:b/>
          <w:color w:val="000080"/>
          <w:lang w:val="es-ES_tradnl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09"/>
        <w:gridCol w:w="5194"/>
        <w:gridCol w:w="1472"/>
        <w:gridCol w:w="2123"/>
      </w:tblGrid>
      <w:tr w:rsidR="00CD7BAC" w:rsidRPr="009F7121" w:rsidTr="00B3479F">
        <w:tc>
          <w:tcPr>
            <w:tcW w:w="709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5194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/</w:t>
            </w: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Descripción </w:t>
            </w:r>
          </w:p>
        </w:tc>
        <w:tc>
          <w:tcPr>
            <w:tcW w:w="1472" w:type="dxa"/>
            <w:shd w:val="clear" w:color="auto" w:fill="548DD4"/>
            <w:vAlign w:val="center"/>
          </w:tcPr>
          <w:p w:rsidR="00CD7BAC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:rsidR="00CD7BAC" w:rsidRPr="009F7121" w:rsidRDefault="00132EF2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esponsable</w:t>
            </w:r>
          </w:p>
        </w:tc>
        <w:tc>
          <w:tcPr>
            <w:tcW w:w="2123" w:type="dxa"/>
            <w:shd w:val="clear" w:color="auto" w:fill="548DD4"/>
            <w:vAlign w:val="center"/>
          </w:tcPr>
          <w:p w:rsidR="00CD7BAC" w:rsidRPr="009F7121" w:rsidRDefault="00F93A63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ontrol</w:t>
            </w:r>
          </w:p>
        </w:tc>
      </w:tr>
      <w:tr w:rsidR="00CD7BAC" w:rsidRPr="005F6453" w:rsidTr="00B3479F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5194" w:type="dxa"/>
            <w:vAlign w:val="center"/>
          </w:tcPr>
          <w:p w:rsidR="005A57CF" w:rsidRDefault="005A57CF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  <w:p w:rsidR="00CD7BAC" w:rsidRDefault="00BC6203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Informa al estudiante los requisitos del convenio para realizar pre registro al programa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</w:p>
          <w:p w:rsidR="005A57CF" w:rsidRPr="00BC6203" w:rsidRDefault="005A57CF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</w:tc>
        <w:tc>
          <w:tcPr>
            <w:tcW w:w="1472" w:type="dxa"/>
            <w:vAlign w:val="center"/>
          </w:tcPr>
          <w:p w:rsidR="00B3479F" w:rsidRPr="009F7121" w:rsidRDefault="00B3479F" w:rsidP="00B3479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CD7BAC" w:rsidRPr="00BC6203" w:rsidTr="00B3479F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lastRenderedPageBreak/>
              <w:t>2</w:t>
            </w:r>
          </w:p>
        </w:tc>
        <w:tc>
          <w:tcPr>
            <w:tcW w:w="5194" w:type="dxa"/>
            <w:vAlign w:val="center"/>
          </w:tcPr>
          <w:p w:rsidR="005A57CF" w:rsidRDefault="005A57CF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  <w:p w:rsidR="00CD7BAC" w:rsidRDefault="00BC6203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Ingresa a la plataforma del D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P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S y confirma que el estudiante aparezca en la base de datos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 xml:space="preserve"> </w:t>
            </w:r>
          </w:p>
          <w:p w:rsidR="005A57CF" w:rsidRPr="00BC6203" w:rsidRDefault="005A57CF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</w:tc>
        <w:tc>
          <w:tcPr>
            <w:tcW w:w="1472" w:type="dxa"/>
            <w:vAlign w:val="center"/>
          </w:tcPr>
          <w:p w:rsidR="00CD7BAC" w:rsidRPr="009F7121" w:rsidRDefault="00B3479F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CD7BAC" w:rsidRPr="005F6453" w:rsidTr="00B3479F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5194" w:type="dxa"/>
            <w:vAlign w:val="center"/>
          </w:tcPr>
          <w:p w:rsidR="005A57CF" w:rsidRDefault="005A57CF" w:rsidP="00BC6203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2"/>
                <w:szCs w:val="20"/>
                <w:lang w:val="es-CO"/>
              </w:rPr>
            </w:pPr>
          </w:p>
          <w:p w:rsidR="00CD7BAC" w:rsidRDefault="002A6072" w:rsidP="00BC6203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2"/>
                <w:szCs w:val="20"/>
                <w:lang w:val="es-CO"/>
              </w:rPr>
            </w:pPr>
            <w:r>
              <w:rPr>
                <w:rFonts w:ascii="Arial" w:hAnsi="Arial"/>
                <w:bCs/>
                <w:sz w:val="22"/>
                <w:szCs w:val="20"/>
                <w:lang w:val="es-CO"/>
              </w:rPr>
              <w:t>Verifica</w:t>
            </w:r>
            <w:r w:rsidR="00BC6203" w:rsidRPr="00BC6203">
              <w:rPr>
                <w:rFonts w:ascii="Arial" w:hAnsi="Arial"/>
                <w:bCs/>
                <w:sz w:val="22"/>
                <w:szCs w:val="20"/>
                <w:lang w:val="es-CO"/>
              </w:rPr>
              <w:t xml:space="preserve"> si el estudiante está registrado en la base de datos del D</w:t>
            </w:r>
            <w:r w:rsidR="006A6BBD">
              <w:rPr>
                <w:rFonts w:ascii="Arial" w:hAnsi="Arial"/>
                <w:bCs/>
                <w:sz w:val="22"/>
                <w:szCs w:val="20"/>
                <w:lang w:val="es-CO"/>
              </w:rPr>
              <w:t>.</w:t>
            </w:r>
            <w:r w:rsidR="00BC6203" w:rsidRPr="00BC6203">
              <w:rPr>
                <w:rFonts w:ascii="Arial" w:hAnsi="Arial"/>
                <w:bCs/>
                <w:sz w:val="22"/>
                <w:szCs w:val="20"/>
                <w:lang w:val="es-CO"/>
              </w:rPr>
              <w:t>P</w:t>
            </w:r>
            <w:r w:rsidR="006A6BBD">
              <w:rPr>
                <w:rFonts w:ascii="Arial" w:hAnsi="Arial"/>
                <w:bCs/>
                <w:sz w:val="22"/>
                <w:szCs w:val="20"/>
                <w:lang w:val="es-CO"/>
              </w:rPr>
              <w:t>.</w:t>
            </w:r>
            <w:r w:rsidR="00BC6203" w:rsidRPr="00BC6203">
              <w:rPr>
                <w:rFonts w:ascii="Arial" w:hAnsi="Arial"/>
                <w:bCs/>
                <w:sz w:val="22"/>
                <w:szCs w:val="20"/>
                <w:lang w:val="es-CO"/>
              </w:rPr>
              <w:t>S</w:t>
            </w:r>
            <w:r w:rsidR="006A6BBD">
              <w:rPr>
                <w:rFonts w:ascii="Arial" w:hAnsi="Arial"/>
                <w:bCs/>
                <w:sz w:val="22"/>
                <w:szCs w:val="20"/>
                <w:lang w:val="es-CO"/>
              </w:rPr>
              <w:t>.</w:t>
            </w:r>
          </w:p>
          <w:p w:rsidR="005A57CF" w:rsidRPr="00BC6203" w:rsidRDefault="005A57CF" w:rsidP="00BC6203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2"/>
                <w:szCs w:val="20"/>
                <w:lang w:val="es-CO"/>
              </w:rPr>
            </w:pPr>
          </w:p>
        </w:tc>
        <w:tc>
          <w:tcPr>
            <w:tcW w:w="1472" w:type="dxa"/>
            <w:vAlign w:val="center"/>
          </w:tcPr>
          <w:p w:rsidR="00CD7BAC" w:rsidRPr="009F7121" w:rsidRDefault="00B3479F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CD7BAC" w:rsidRPr="005F6453" w:rsidTr="00B3479F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5194" w:type="dxa"/>
            <w:vAlign w:val="center"/>
          </w:tcPr>
          <w:p w:rsidR="005A57CF" w:rsidRDefault="005A57CF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  <w:p w:rsidR="005A57CF" w:rsidRDefault="00BC6203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Rea</w:t>
            </w:r>
            <w:r w:rsidR="00B3479F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liza inscripción del estudiante</w:t>
            </w: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 xml:space="preserve"> en la plataforma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 xml:space="preserve"> del D.P.S.</w:t>
            </w:r>
          </w:p>
          <w:p w:rsidR="00CD7BAC" w:rsidRPr="00BC6203" w:rsidRDefault="00BC6203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  <w:r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CD7BAC" w:rsidRPr="009F7121" w:rsidRDefault="00B3479F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CD7BAC" w:rsidRPr="005F6453" w:rsidTr="00B3479F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5194" w:type="dxa"/>
            <w:vAlign w:val="center"/>
          </w:tcPr>
          <w:p w:rsidR="005A57CF" w:rsidRDefault="005A57CF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  <w:p w:rsidR="00CD7BAC" w:rsidRDefault="002A6072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 xml:space="preserve">Da </w:t>
            </w:r>
            <w:r w:rsidR="00BC6203" w:rsidRPr="00BC6203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al estudiante el código de beneficiario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</w:p>
          <w:p w:rsidR="005A57CF" w:rsidRPr="00BC6203" w:rsidRDefault="005A57CF" w:rsidP="00BC620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</w:tc>
        <w:tc>
          <w:tcPr>
            <w:tcW w:w="1472" w:type="dxa"/>
            <w:vAlign w:val="center"/>
          </w:tcPr>
          <w:p w:rsidR="00CD7BAC" w:rsidRPr="009F7121" w:rsidRDefault="00B3479F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5F6453" w:rsidRPr="005F6453" w:rsidTr="00B3479F">
        <w:tc>
          <w:tcPr>
            <w:tcW w:w="709" w:type="dxa"/>
            <w:vAlign w:val="center"/>
          </w:tcPr>
          <w:p w:rsidR="005F6453" w:rsidRPr="009F7121" w:rsidRDefault="00B3479F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5194" w:type="dxa"/>
            <w:vAlign w:val="center"/>
          </w:tcPr>
          <w:p w:rsidR="005A57CF" w:rsidRDefault="005A57CF" w:rsidP="00EF4929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</w:p>
          <w:p w:rsidR="005F6453" w:rsidRDefault="00EF4929" w:rsidP="00EF4929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S</w:t>
            </w:r>
            <w:r w:rsidR="00B3479F" w:rsidRPr="00B3479F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olicita a DARCA suministrar información de estudiantes activos a la plataforma del D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  <w:r w:rsidR="00B3479F" w:rsidRPr="00B3479F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P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  <w:r w:rsidR="00B3479F" w:rsidRPr="00B3479F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S</w:t>
            </w:r>
            <w:r w:rsidR="00B3479F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, para los p</w:t>
            </w:r>
            <w:r w:rsidR="00B3479F" w:rsidRPr="00B3479F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agos que se realizan dos veces por semestre</w:t>
            </w:r>
            <w:r w:rsidR="006A6BBD">
              <w:rPr>
                <w:rFonts w:ascii="Arial" w:eastAsia="Calibri" w:hAnsi="Arial" w:cs="Arial"/>
                <w:color w:val="000000"/>
                <w:sz w:val="22"/>
                <w:szCs w:val="12"/>
                <w:lang w:val="es-CO" w:eastAsia="es-CO"/>
              </w:rPr>
              <w:t>.</w:t>
            </w:r>
          </w:p>
          <w:p w:rsidR="005A57CF" w:rsidRPr="00B3479F" w:rsidRDefault="005A57CF" w:rsidP="00EF4929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72" w:type="dxa"/>
            <w:vAlign w:val="center"/>
          </w:tcPr>
          <w:p w:rsidR="005F6453" w:rsidRPr="009F7121" w:rsidRDefault="00B3479F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5F6453" w:rsidRPr="009F7121" w:rsidRDefault="005F6453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5F6453" w:rsidRPr="005F6453" w:rsidTr="00B3479F">
        <w:tc>
          <w:tcPr>
            <w:tcW w:w="709" w:type="dxa"/>
            <w:vAlign w:val="center"/>
          </w:tcPr>
          <w:p w:rsidR="005F6453" w:rsidRPr="009F7121" w:rsidRDefault="00B3479F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5194" w:type="dxa"/>
            <w:vAlign w:val="center"/>
          </w:tcPr>
          <w:p w:rsidR="005A57CF" w:rsidRDefault="005A57CF" w:rsidP="00B3479F">
            <w:pPr>
              <w:pStyle w:val="Prrafodelista"/>
              <w:tabs>
                <w:tab w:val="left" w:pos="1380"/>
                <w:tab w:val="center" w:pos="5060"/>
              </w:tabs>
              <w:spacing w:line="276" w:lineRule="auto"/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  <w:p w:rsidR="005F6453" w:rsidRDefault="002A6072" w:rsidP="00B3479F">
            <w:pPr>
              <w:pStyle w:val="Prrafodelista"/>
              <w:tabs>
                <w:tab w:val="left" w:pos="1380"/>
                <w:tab w:val="center" w:pos="5060"/>
              </w:tabs>
              <w:spacing w:line="276" w:lineRule="auto"/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2"/>
                <w:lang w:val="es-ES"/>
              </w:rPr>
              <w:t>Socializa</w:t>
            </w:r>
            <w:r w:rsidR="00B3479F" w:rsidRPr="00B3479F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 el proceso de bancarización a los estudiantes para recibir el estímulo económico</w:t>
            </w:r>
            <w:r w:rsidR="006A6BBD">
              <w:rPr>
                <w:rFonts w:ascii="Arial" w:hAnsi="Arial"/>
                <w:bCs/>
                <w:sz w:val="22"/>
                <w:szCs w:val="22"/>
                <w:lang w:val="es-ES"/>
              </w:rPr>
              <w:t>.</w:t>
            </w:r>
          </w:p>
          <w:p w:rsidR="005A57CF" w:rsidRPr="00B3479F" w:rsidRDefault="005A57CF" w:rsidP="00B3479F">
            <w:pPr>
              <w:pStyle w:val="Prrafodelista"/>
              <w:tabs>
                <w:tab w:val="left" w:pos="1380"/>
                <w:tab w:val="center" w:pos="5060"/>
              </w:tabs>
              <w:spacing w:line="276" w:lineRule="auto"/>
              <w:ind w:left="0"/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72" w:type="dxa"/>
            <w:vAlign w:val="center"/>
          </w:tcPr>
          <w:p w:rsidR="005F6453" w:rsidRPr="009F7121" w:rsidRDefault="00B3479F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5F6453" w:rsidRPr="009F7121" w:rsidRDefault="005F6453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5F6453" w:rsidRPr="00180FCF" w:rsidTr="00B3479F">
        <w:tc>
          <w:tcPr>
            <w:tcW w:w="709" w:type="dxa"/>
            <w:vAlign w:val="center"/>
          </w:tcPr>
          <w:p w:rsidR="005F6453" w:rsidRPr="009F7121" w:rsidRDefault="00B3479F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5194" w:type="dxa"/>
            <w:vAlign w:val="center"/>
          </w:tcPr>
          <w:p w:rsidR="005F6453" w:rsidRPr="009F7121" w:rsidRDefault="002A6072" w:rsidP="00B3479F">
            <w:pPr>
              <w:pStyle w:val="Prrafodelista"/>
              <w:tabs>
                <w:tab w:val="left" w:pos="1380"/>
                <w:tab w:val="center" w:pos="5060"/>
              </w:tabs>
              <w:spacing w:line="276" w:lineRule="auto"/>
              <w:ind w:left="0"/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2"/>
                <w:szCs w:val="20"/>
                <w:lang w:val="es-ES"/>
              </w:rPr>
              <w:t>Asiste</w:t>
            </w:r>
            <w:r w:rsidR="00B3479F" w:rsidRPr="005A57CF">
              <w:rPr>
                <w:rFonts w:ascii="Arial" w:hAnsi="Arial"/>
                <w:bCs/>
                <w:sz w:val="22"/>
                <w:szCs w:val="20"/>
                <w:lang w:val="es-ES"/>
              </w:rPr>
              <w:t xml:space="preserve"> a los comités programados según convenio entre las partes</w:t>
            </w:r>
            <w:r w:rsidR="006A6BBD">
              <w:rPr>
                <w:rFonts w:ascii="Arial" w:hAnsi="Arial"/>
                <w:bCs/>
                <w:sz w:val="22"/>
                <w:szCs w:val="20"/>
                <w:lang w:val="es-ES"/>
              </w:rPr>
              <w:t>.</w:t>
            </w:r>
          </w:p>
        </w:tc>
        <w:tc>
          <w:tcPr>
            <w:tcW w:w="1472" w:type="dxa"/>
            <w:vAlign w:val="center"/>
          </w:tcPr>
          <w:p w:rsidR="005F6453" w:rsidRDefault="00B3479F" w:rsidP="00B3479F">
            <w:pPr>
              <w:pStyle w:val="Prrafodelista"/>
              <w:tabs>
                <w:tab w:val="left" w:pos="1380"/>
                <w:tab w:val="center" w:pos="5060"/>
              </w:tabs>
              <w:spacing w:line="276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Vicerrector (a) Cultura y Bienestar</w:t>
            </w:r>
          </w:p>
          <w:p w:rsidR="00B3479F" w:rsidRPr="009F7121" w:rsidRDefault="00B3479F" w:rsidP="00B3479F">
            <w:pPr>
              <w:pStyle w:val="Prrafodelista"/>
              <w:tabs>
                <w:tab w:val="left" w:pos="1380"/>
                <w:tab w:val="center" w:pos="5060"/>
              </w:tabs>
              <w:spacing w:line="276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Técnico Administrativo</w:t>
            </w:r>
          </w:p>
        </w:tc>
        <w:tc>
          <w:tcPr>
            <w:tcW w:w="2123" w:type="dxa"/>
            <w:vAlign w:val="center"/>
          </w:tcPr>
          <w:p w:rsidR="005F6453" w:rsidRPr="009F7121" w:rsidRDefault="005F6453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</w:tbl>
    <w:p w:rsidR="00E13E5E" w:rsidRPr="006A6BBD" w:rsidRDefault="00E13E5E" w:rsidP="006A6BBD">
      <w:pPr>
        <w:tabs>
          <w:tab w:val="left" w:pos="1380"/>
          <w:tab w:val="center" w:pos="5060"/>
        </w:tabs>
        <w:spacing w:line="360" w:lineRule="auto"/>
        <w:jc w:val="both"/>
        <w:rPr>
          <w:rFonts w:ascii="Arial" w:hAnsi="Arial"/>
          <w:b/>
          <w:bCs/>
          <w:sz w:val="20"/>
          <w:szCs w:val="2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57009" w:rsidRPr="00EF4929" w:rsidTr="00567151">
        <w:tc>
          <w:tcPr>
            <w:tcW w:w="2660" w:type="dxa"/>
            <w:vAlign w:val="center"/>
          </w:tcPr>
          <w:p w:rsidR="00757009" w:rsidRPr="0032377B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7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757009" w:rsidRPr="00BE32A6">
              <w:rPr>
                <w:rFonts w:ascii="Arial" w:hAnsi="Arial" w:cs="Arial"/>
                <w:b/>
                <w:color w:val="000080"/>
                <w:lang w:val="es-ES_tradnl"/>
              </w:rPr>
              <w:t>FORMATOS:</w:t>
            </w:r>
          </w:p>
        </w:tc>
        <w:tc>
          <w:tcPr>
            <w:tcW w:w="6804" w:type="dxa"/>
            <w:vAlign w:val="center"/>
          </w:tcPr>
          <w:p w:rsidR="002A6072" w:rsidRDefault="002A6072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757009" w:rsidRDefault="00EF4929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N. / A.</w:t>
            </w:r>
          </w:p>
          <w:p w:rsidR="002A6072" w:rsidRPr="0032377B" w:rsidRDefault="002A6072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757009" w:rsidRPr="00180FCF" w:rsidTr="00567151">
        <w:trPr>
          <w:trHeight w:val="762"/>
        </w:trPr>
        <w:tc>
          <w:tcPr>
            <w:tcW w:w="2660" w:type="dxa"/>
            <w:vAlign w:val="center"/>
          </w:tcPr>
          <w:p w:rsidR="00757009" w:rsidRPr="0032377B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8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>.</w:t>
            </w:r>
            <w:r w:rsidR="00BE32A6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="00757009" w:rsidRPr="00BE32A6">
              <w:rPr>
                <w:rFonts w:ascii="Arial" w:hAnsi="Arial" w:cs="Arial"/>
                <w:b/>
                <w:color w:val="000080"/>
                <w:lang w:val="es-ES_tradnl"/>
              </w:rPr>
              <w:t>ABREVIATURAS</w:t>
            </w:r>
            <w:r w:rsidR="00B15843" w:rsidRPr="00BE32A6">
              <w:rPr>
                <w:rFonts w:ascii="Arial" w:hAnsi="Arial" w:cs="Arial"/>
                <w:b/>
                <w:color w:val="000080"/>
                <w:lang w:val="es-ES_tradnl"/>
              </w:rPr>
              <w:t xml:space="preserve"> </w:t>
            </w:r>
            <w:r w:rsidR="00757009" w:rsidRPr="00BE32A6">
              <w:rPr>
                <w:rFonts w:ascii="Arial" w:hAnsi="Arial" w:cs="Arial"/>
                <w:b/>
                <w:color w:val="000080"/>
                <w:lang w:val="es-ES_tradnl"/>
              </w:rPr>
              <w:t>Y DEFINICIONES:</w:t>
            </w:r>
          </w:p>
        </w:tc>
        <w:tc>
          <w:tcPr>
            <w:tcW w:w="6804" w:type="dxa"/>
          </w:tcPr>
          <w:p w:rsidR="00757009" w:rsidRDefault="00EF492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DPS</w:t>
            </w:r>
            <w:r w:rsidR="003754D6">
              <w:rPr>
                <w:rFonts w:ascii="Arial" w:hAnsi="Arial" w:cs="Arial"/>
                <w:b/>
                <w:color w:val="000000"/>
                <w:lang w:val="es-ES"/>
              </w:rPr>
              <w:t xml:space="preserve">: </w:t>
            </w:r>
            <w:r w:rsidR="003754D6" w:rsidRPr="003754D6">
              <w:rPr>
                <w:rFonts w:ascii="Arial" w:hAnsi="Arial" w:cs="Arial"/>
                <w:color w:val="000000"/>
                <w:sz w:val="22"/>
                <w:lang w:val="es-ES"/>
              </w:rPr>
              <w:t>Departamento Administrativo para la Prosperidad Social</w:t>
            </w:r>
            <w:r w:rsidR="006A6BBD">
              <w:rPr>
                <w:rFonts w:ascii="Arial" w:hAnsi="Arial" w:cs="Arial"/>
                <w:color w:val="000000"/>
                <w:sz w:val="22"/>
                <w:lang w:val="es-ES"/>
              </w:rPr>
              <w:t>.</w:t>
            </w:r>
          </w:p>
          <w:p w:rsidR="00EF4929" w:rsidRPr="0032377B" w:rsidRDefault="00EF492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DARCA</w:t>
            </w:r>
            <w:r w:rsidR="003754D6">
              <w:rPr>
                <w:rFonts w:ascii="Arial" w:hAnsi="Arial" w:cs="Arial"/>
                <w:b/>
                <w:color w:val="000000"/>
                <w:lang w:val="es-ES"/>
              </w:rPr>
              <w:t xml:space="preserve">: </w:t>
            </w:r>
            <w:r w:rsidR="003754D6" w:rsidRPr="003754D6">
              <w:rPr>
                <w:rFonts w:ascii="Arial" w:hAnsi="Arial" w:cs="Arial"/>
                <w:color w:val="000000"/>
                <w:sz w:val="22"/>
                <w:lang w:val="es-ES"/>
              </w:rPr>
              <w:t>División de Admisiones Registro y Control Académico</w:t>
            </w:r>
            <w:r w:rsidR="006A6BBD">
              <w:rPr>
                <w:rFonts w:ascii="Arial" w:hAnsi="Arial" w:cs="Arial"/>
                <w:color w:val="000000"/>
                <w:sz w:val="22"/>
                <w:lang w:val="es-ES"/>
              </w:rPr>
              <w:t>.</w:t>
            </w:r>
          </w:p>
        </w:tc>
      </w:tr>
    </w:tbl>
    <w:p w:rsidR="00E13E5E" w:rsidRDefault="00E13E5E" w:rsidP="00E13E5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3E06B5" w:rsidRDefault="004E29CC" w:rsidP="00AF47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9</w:t>
      </w:r>
      <w:r w:rsidR="0009225F">
        <w:rPr>
          <w:rFonts w:ascii="Arial" w:hAnsi="Arial" w:cs="Arial"/>
          <w:b/>
          <w:lang w:val="es-ES"/>
        </w:rPr>
        <w:t xml:space="preserve">. </w:t>
      </w:r>
      <w:r w:rsidR="003E06B5" w:rsidRPr="00BE32A6">
        <w:rPr>
          <w:rFonts w:ascii="Arial" w:hAnsi="Arial" w:cs="Arial"/>
          <w:b/>
          <w:color w:val="000080"/>
          <w:lang w:val="es-ES_tradnl"/>
        </w:rPr>
        <w:t>REGISTRO DE MODIFICACIONES</w:t>
      </w:r>
      <w:r w:rsidR="00EF4D3E" w:rsidRPr="00BE32A6">
        <w:rPr>
          <w:rFonts w:ascii="Arial" w:hAnsi="Arial" w:cs="Arial"/>
          <w:b/>
          <w:color w:val="000080"/>
          <w:lang w:val="es-ES_tradnl"/>
        </w:rPr>
        <w:t>:</w:t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845"/>
        <w:gridCol w:w="4926"/>
      </w:tblGrid>
      <w:tr w:rsidR="003E06B5" w:rsidRPr="00EF4929" w:rsidTr="00833A74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F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echa</w:t>
            </w:r>
          </w:p>
        </w:tc>
        <w:tc>
          <w:tcPr>
            <w:tcW w:w="12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CE245F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V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ersión</w:t>
            </w:r>
            <w:r w:rsidR="003E06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:  No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.</w:t>
            </w:r>
          </w:p>
        </w:tc>
        <w:tc>
          <w:tcPr>
            <w:tcW w:w="184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ódigo</w:t>
            </w:r>
          </w:p>
        </w:tc>
        <w:tc>
          <w:tcPr>
            <w:tcW w:w="492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33A74" w:rsidRDefault="00833A74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odificaciones</w:t>
            </w: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3E06B5" w:rsidRPr="00180FCF" w:rsidTr="00ED08FD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3E06B5" w:rsidRPr="00C2631F" w:rsidRDefault="00E13E5E" w:rsidP="00E13E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04-09</w:t>
            </w:r>
            <w:r w:rsidR="00191D59">
              <w:rPr>
                <w:rFonts w:ascii="Arial" w:hAnsi="Arial" w:cs="Arial"/>
                <w:sz w:val="20"/>
                <w:szCs w:val="20"/>
                <w:lang w:val="es-ES"/>
              </w:rPr>
              <w:t>-2015</w:t>
            </w:r>
          </w:p>
        </w:tc>
        <w:tc>
          <w:tcPr>
            <w:tcW w:w="1275" w:type="dxa"/>
            <w:tcBorders>
              <w:top w:val="single" w:sz="6" w:space="0" w:color="1F497D"/>
            </w:tcBorders>
            <w:vAlign w:val="center"/>
          </w:tcPr>
          <w:p w:rsidR="003E06B5" w:rsidRPr="00C2631F" w:rsidRDefault="00191D59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845" w:type="dxa"/>
            <w:tcBorders>
              <w:top w:val="single" w:sz="6" w:space="0" w:color="1F497D"/>
            </w:tcBorders>
            <w:vAlign w:val="center"/>
          </w:tcPr>
          <w:p w:rsidR="003E06B5" w:rsidRPr="00C2631F" w:rsidRDefault="003754D6" w:rsidP="00180FCF">
            <w:pPr>
              <w:pStyle w:val="Ttulo1"/>
              <w:framePr w:hSpace="0" w:wrap="auto" w:vAnchor="margin" w:xAlign="lef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PA-GU-7-IN-</w:t>
            </w:r>
            <w:r w:rsidR="00180FC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26" w:type="dxa"/>
            <w:tcBorders>
              <w:top w:val="single" w:sz="6" w:space="0" w:color="1F497D"/>
            </w:tcBorders>
            <w:vAlign w:val="center"/>
          </w:tcPr>
          <w:p w:rsidR="00E13E5E" w:rsidRDefault="00E13E5E" w:rsidP="003754D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</w:p>
          <w:p w:rsidR="003754D6" w:rsidRPr="00180FCF" w:rsidRDefault="002A6072" w:rsidP="003754D6">
            <w:pPr>
              <w:jc w:val="both"/>
              <w:rPr>
                <w:rFonts w:ascii="Arial" w:hAnsi="Arial" w:cs="Arial"/>
                <w:b/>
                <w:i/>
                <w:sz w:val="20"/>
                <w:u w:val="single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>Construcción</w:t>
            </w:r>
            <w:r w:rsidR="003754D6"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="00180FCF"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 xml:space="preserve">de </w:t>
            </w:r>
            <w:r w:rsidR="003754D6"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 xml:space="preserve">Instructivo: </w:t>
            </w:r>
            <w:r w:rsidR="003754D6" w:rsidRPr="003754D6">
              <w:rPr>
                <w:rFonts w:ascii="Arial" w:hAnsi="Arial" w:cs="Arial"/>
                <w:sz w:val="20"/>
                <w:lang w:val="es-ES_tradnl"/>
              </w:rPr>
              <w:t>Convenio Interadministrativo – Departamento administrativo para la prosperidad social y la Universidad del Cauca</w:t>
            </w:r>
            <w:r w:rsidR="003754D6">
              <w:rPr>
                <w:rFonts w:ascii="Arial" w:hAnsi="Arial" w:cs="Arial"/>
                <w:sz w:val="20"/>
                <w:lang w:val="es-ES_tradnl"/>
              </w:rPr>
              <w:t xml:space="preserve">. </w:t>
            </w:r>
            <w:r w:rsidR="003754D6" w:rsidRPr="00180FCF">
              <w:rPr>
                <w:rFonts w:ascii="Arial" w:hAnsi="Arial" w:cs="Arial"/>
                <w:b/>
                <w:i/>
                <w:sz w:val="20"/>
                <w:lang w:val="es-ES_tradnl"/>
              </w:rPr>
              <w:t>Programa Jóvenes en Acción</w:t>
            </w:r>
          </w:p>
          <w:p w:rsidR="003E06B5" w:rsidRPr="00C2631F" w:rsidRDefault="003E06B5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:rsidR="00AF574C" w:rsidRDefault="00AF574C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820273" w:rsidRPr="004125BB" w:rsidRDefault="00820273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B609A" w:rsidRPr="0032377B" w:rsidTr="00ED08FD">
        <w:tc>
          <w:tcPr>
            <w:tcW w:w="2376" w:type="dxa"/>
          </w:tcPr>
          <w:p w:rsidR="006B609A" w:rsidRPr="0032377B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10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6B609A" w:rsidRPr="00BE32A6">
              <w:rPr>
                <w:rFonts w:ascii="Arial" w:hAnsi="Arial" w:cs="Arial"/>
                <w:b/>
                <w:color w:val="000080"/>
                <w:lang w:val="es-ES_tradnl"/>
              </w:rPr>
              <w:t>ANEXOS:</w:t>
            </w:r>
          </w:p>
        </w:tc>
        <w:tc>
          <w:tcPr>
            <w:tcW w:w="7088" w:type="dxa"/>
          </w:tcPr>
          <w:p w:rsidR="006B609A" w:rsidRPr="00191D59" w:rsidRDefault="003754D6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ES"/>
              </w:rPr>
            </w:pPr>
            <w:r w:rsidRPr="003754D6">
              <w:rPr>
                <w:rFonts w:ascii="Arial" w:hAnsi="Arial" w:cs="Arial"/>
                <w:color w:val="000000"/>
                <w:sz w:val="22"/>
                <w:lang w:val="es-ES"/>
              </w:rPr>
              <w:t>N. / A.</w:t>
            </w:r>
          </w:p>
        </w:tc>
      </w:tr>
    </w:tbl>
    <w:p w:rsidR="006B609A" w:rsidRDefault="006B609A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820273" w:rsidRDefault="00820273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tbl>
      <w:tblPr>
        <w:tblW w:w="9640" w:type="dxa"/>
        <w:tblInd w:w="-17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13E5E" w:rsidTr="00E13E5E">
        <w:trPr>
          <w:trHeight w:val="318"/>
        </w:trPr>
        <w:tc>
          <w:tcPr>
            <w:tcW w:w="482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hideMark/>
          </w:tcPr>
          <w:p w:rsidR="00E13E5E" w:rsidRDefault="00E13E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hideMark/>
          </w:tcPr>
          <w:p w:rsidR="00E13E5E" w:rsidRDefault="00E13E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REVISIÓN</w:t>
            </w:r>
          </w:p>
        </w:tc>
      </w:tr>
      <w:tr w:rsidR="00E13E5E" w:rsidTr="00E13E5E">
        <w:trPr>
          <w:trHeight w:val="435"/>
        </w:trPr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Julio Cesar Manzano Astudillo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>Zoraida Ramírez Gutiérrez</w:t>
            </w:r>
          </w:p>
        </w:tc>
      </w:tr>
      <w:tr w:rsidR="00E13E5E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Funcionario Responsable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Responsable  Subproceso</w:t>
            </w:r>
          </w:p>
        </w:tc>
      </w:tr>
      <w:tr w:rsidR="00E13E5E" w:rsidRPr="00180FCF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Cargo:  Técnico administrativo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Cargo: Vicerrector (a.) Cultura y Bienestar</w:t>
            </w:r>
          </w:p>
        </w:tc>
      </w:tr>
      <w:tr w:rsidR="00E13E5E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 xml:space="preserve">Fecha: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23-04-2015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6A6BBD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Fecha: 22</w:t>
            </w:r>
            <w:r w:rsidR="00E13E5E">
              <w:rPr>
                <w:rFonts w:ascii="Arial" w:hAnsi="Arial" w:cs="Arial"/>
                <w:sz w:val="20"/>
                <w:szCs w:val="22"/>
                <w:lang w:val="es-ES"/>
              </w:rPr>
              <w:t>-08-2015</w:t>
            </w:r>
          </w:p>
        </w:tc>
      </w:tr>
      <w:tr w:rsidR="00E13E5E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70C0"/>
            <w:hideMark/>
          </w:tcPr>
          <w:p w:rsidR="00E13E5E" w:rsidRDefault="00E13E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REVISION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70C0"/>
            <w:hideMark/>
          </w:tcPr>
          <w:p w:rsidR="00E13E5E" w:rsidRDefault="00E13E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APROBACION</w:t>
            </w:r>
          </w:p>
        </w:tc>
      </w:tr>
      <w:tr w:rsidR="00E13E5E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>Zoraida Ramírez Gutiérrez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>Juan Diego Castrillón Orrego</w:t>
            </w:r>
          </w:p>
        </w:tc>
      </w:tr>
      <w:tr w:rsidR="00E13E5E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Responsable Proceso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E13E5E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Cargo: Vicerrector (a.) Cultura y Bienestar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>Rector</w:t>
            </w:r>
          </w:p>
        </w:tc>
      </w:tr>
      <w:tr w:rsidR="00E13E5E" w:rsidTr="00E13E5E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Fecha: 25-08-2015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E13E5E" w:rsidRDefault="00E13E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Fecha:  04-09-2015</w:t>
            </w:r>
          </w:p>
        </w:tc>
      </w:tr>
    </w:tbl>
    <w:p w:rsidR="005A6423" w:rsidRPr="00E324E8" w:rsidRDefault="005A6423" w:rsidP="00E13E5E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</w:p>
    <w:sectPr w:rsidR="005A6423" w:rsidRPr="00E324E8" w:rsidSect="00ED667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701" w:bottom="1361" w:left="170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99" w:rsidRDefault="00340399">
      <w:r>
        <w:separator/>
      </w:r>
    </w:p>
  </w:endnote>
  <w:endnote w:type="continuationSeparator" w:id="0">
    <w:p w:rsidR="00340399" w:rsidRDefault="0034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4125BB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C49458" wp14:editId="237BC9FD">
              <wp:simplePos x="0" y="0"/>
              <wp:positionH relativeFrom="column">
                <wp:posOffset>3810</wp:posOffset>
              </wp:positionH>
              <wp:positionV relativeFrom="paragraph">
                <wp:posOffset>-635</wp:posOffset>
              </wp:positionV>
              <wp:extent cx="5486400" cy="0"/>
              <wp:effectExtent l="0" t="19050" r="19050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05pt" to="432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" strokecolor="navy" strokeweight="4.5pt">
              <v:stroke linestyle="thinThick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D0582B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CAFE4D" wp14:editId="1F8AB5E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99" w:rsidRDefault="00340399">
      <w:r>
        <w:separator/>
      </w:r>
    </w:p>
  </w:footnote>
  <w:footnote w:type="continuationSeparator" w:id="0">
    <w:p w:rsidR="00340399" w:rsidRDefault="0034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34039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359942" o:spid="_x0000_s2053" type="#_x0000_t136" style="position:absolute;margin-left:0;margin-top:0;width:573.2pt;height:49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276"/>
      <w:gridCol w:w="1701"/>
      <w:gridCol w:w="3260"/>
      <w:gridCol w:w="1843"/>
    </w:tblGrid>
    <w:tr w:rsidR="00E324E8" w:rsidRPr="007B0DC2" w:rsidTr="004125BB">
      <w:trPr>
        <w:trHeight w:val="1246"/>
      </w:trPr>
      <w:tc>
        <w:tcPr>
          <w:tcW w:w="1418" w:type="dxa"/>
          <w:vAlign w:val="center"/>
        </w:tcPr>
        <w:p w:rsidR="00E324E8" w:rsidRPr="001827EE" w:rsidRDefault="00340399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02359943" o:spid="_x0000_s2054" type="#_x0000_t136" style="position:absolute;left:0;text-align:left;margin-left:0;margin-top:0;width:573.2pt;height:49.8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COPIA NO CONTROLADA"/>
                <w10:wrap anchorx="margin" anchory="margin"/>
              </v:shape>
            </w:pict>
          </w:r>
          <w:r w:rsidR="00D0582B"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2DBC9D28" wp14:editId="37E5DD8D">
                <wp:simplePos x="0" y="0"/>
                <wp:positionH relativeFrom="column">
                  <wp:posOffset>28575</wp:posOffset>
                </wp:positionH>
                <wp:positionV relativeFrom="paragraph">
                  <wp:posOffset>-19685</wp:posOffset>
                </wp:positionV>
                <wp:extent cx="701675" cy="660400"/>
                <wp:effectExtent l="0" t="0" r="3175" b="6350"/>
                <wp:wrapNone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</w:tcPr>
        <w:p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730373" w:rsidRDefault="00730373" w:rsidP="00730373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FC5CA2" w:rsidRPr="00E13E5E" w:rsidRDefault="007B0DC2" w:rsidP="00FC5CA2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E13E5E">
            <w:rPr>
              <w:rFonts w:ascii="Arial" w:hAnsi="Arial" w:cs="Arial"/>
              <w:b/>
              <w:color w:val="000080"/>
              <w:lang w:val="es-ES_tradnl"/>
            </w:rPr>
            <w:t>Vicerrectoría Cultura y Bienestar</w:t>
          </w:r>
        </w:p>
        <w:p w:rsidR="007B0DC2" w:rsidRPr="00E13E5E" w:rsidRDefault="007B0DC2" w:rsidP="00FC5CA2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E13E5E">
            <w:rPr>
              <w:rFonts w:ascii="Arial" w:hAnsi="Arial" w:cs="Arial"/>
              <w:b/>
              <w:color w:val="000080"/>
              <w:lang w:val="es-ES_tradnl"/>
            </w:rPr>
            <w:t>Convenio Interadministrativo – Departamento administrativo para la prosperidad social y la Universidad del Cauca</w:t>
          </w:r>
        </w:p>
        <w:p w:rsidR="007B0DC2" w:rsidRPr="00E13E5E" w:rsidRDefault="007B0DC2" w:rsidP="00FC5CA2">
          <w:pPr>
            <w:jc w:val="center"/>
            <w:rPr>
              <w:rFonts w:ascii="Arial" w:hAnsi="Arial" w:cs="Arial"/>
              <w:b/>
              <w:color w:val="000080"/>
              <w:u w:val="single"/>
              <w:lang w:val="es-ES_tradnl"/>
            </w:rPr>
          </w:pPr>
          <w:r w:rsidRPr="00E13E5E">
            <w:rPr>
              <w:rFonts w:ascii="Arial" w:hAnsi="Arial" w:cs="Arial"/>
              <w:b/>
              <w:color w:val="000080"/>
              <w:lang w:val="es-ES_tradnl"/>
            </w:rPr>
            <w:t>Programa Jóvenes en Acción</w:t>
          </w:r>
        </w:p>
        <w:p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E324E8" w:rsidRPr="00AF44AE" w:rsidTr="008C5286">
      <w:trPr>
        <w:trHeight w:val="27"/>
      </w:trPr>
      <w:tc>
        <w:tcPr>
          <w:tcW w:w="2694" w:type="dxa"/>
          <w:gridSpan w:val="2"/>
          <w:vAlign w:val="center"/>
        </w:tcPr>
        <w:p w:rsidR="00E324E8" w:rsidRPr="001827EE" w:rsidRDefault="00E324E8" w:rsidP="008C5286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:</w:t>
          </w:r>
          <w:r w:rsidR="007B0DC2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 </w:t>
          </w:r>
          <w:r w:rsidR="00180FCF">
            <w:rPr>
              <w:rFonts w:ascii="Arial" w:hAnsi="Arial" w:cs="Arial"/>
              <w:color w:val="333399"/>
              <w:sz w:val="20"/>
              <w:szCs w:val="20"/>
              <w:lang w:val="es-ES"/>
            </w:rPr>
            <w:t>PA-GU-7-IN</w:t>
          </w:r>
          <w:r w:rsidR="003754D6">
            <w:rPr>
              <w:rFonts w:ascii="Arial" w:hAnsi="Arial" w:cs="Arial"/>
              <w:color w:val="333399"/>
              <w:sz w:val="20"/>
              <w:szCs w:val="20"/>
              <w:lang w:val="es-ES"/>
            </w:rPr>
            <w:t>-</w:t>
          </w:r>
          <w:r w:rsidR="00180FCF">
            <w:rPr>
              <w:rFonts w:ascii="Arial" w:hAnsi="Arial" w:cs="Arial"/>
              <w:color w:val="333399"/>
              <w:sz w:val="20"/>
              <w:szCs w:val="20"/>
              <w:lang w:val="es-ES"/>
            </w:rPr>
            <w:t>13</w:t>
          </w:r>
          <w:r w:rsidR="003754D6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 </w:t>
          </w:r>
        </w:p>
      </w:tc>
      <w:tc>
        <w:tcPr>
          <w:tcW w:w="1701" w:type="dxa"/>
          <w:vAlign w:val="center"/>
        </w:tcPr>
        <w:p w:rsidR="00E324E8" w:rsidRPr="00AF44AE" w:rsidRDefault="00E324E8" w:rsidP="008C528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7B0DC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0</w:t>
          </w:r>
        </w:p>
      </w:tc>
      <w:tc>
        <w:tcPr>
          <w:tcW w:w="3260" w:type="dxa"/>
          <w:vAlign w:val="center"/>
        </w:tcPr>
        <w:p w:rsidR="00E324E8" w:rsidRPr="00AF44AE" w:rsidRDefault="00BF744F" w:rsidP="00E13E5E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3754D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Actualización</w:t>
          </w:r>
          <w:r w:rsidR="00E324E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7B0DC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04</w:t>
          </w:r>
          <w:r w:rsidR="00E13E5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-09</w:t>
          </w:r>
          <w:r w:rsidR="007B0DC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-2015</w:t>
          </w:r>
        </w:p>
      </w:tc>
      <w:tc>
        <w:tcPr>
          <w:tcW w:w="1843" w:type="dxa"/>
        </w:tcPr>
        <w:p w:rsidR="00E324E8" w:rsidRPr="00AF44AE" w:rsidRDefault="00E324E8" w:rsidP="008C528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8C528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0F4850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0F4850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3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674"/>
      <w:gridCol w:w="3321"/>
      <w:gridCol w:w="1418"/>
    </w:tblGrid>
    <w:tr w:rsidR="00B15843" w:rsidRPr="00F47BB1" w:rsidTr="00C33932">
      <w:trPr>
        <w:trHeight w:val="1401"/>
      </w:trPr>
      <w:tc>
        <w:tcPr>
          <w:tcW w:w="1567" w:type="dxa"/>
          <w:vAlign w:val="center"/>
        </w:tcPr>
        <w:p w:rsidR="00B15843" w:rsidRPr="001827EE" w:rsidRDefault="00340399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02359941" o:spid="_x0000_s2052" type="#_x0000_t136" style="position:absolute;left:0;text-align:left;margin-left:0;margin-top:0;width:573.2pt;height:49.8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COPIA NO CONTROLADA"/>
                <w10:wrap anchorx="margin" anchory="margin"/>
              </v:shape>
            </w:pict>
          </w:r>
          <w:r w:rsidR="00D0582B"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591446B0" wp14:editId="79E8B45C">
                <wp:extent cx="744279" cy="701180"/>
                <wp:effectExtent l="0" t="0" r="0" b="3810"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197" cy="69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B15843" w:rsidRPr="00D02685" w:rsidRDefault="00B15843" w:rsidP="00B800F4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>
            <w:rPr>
              <w:rFonts w:ascii="Arial" w:hAnsi="Arial" w:cs="Arial"/>
              <w:b/>
              <w:color w:val="000080"/>
              <w:lang w:val="es-ES_tradnl"/>
            </w:rPr>
            <w:t>Nombre del Documento</w:t>
          </w:r>
          <w:r w:rsidR="00FC5CA2">
            <w:rPr>
              <w:rFonts w:ascii="Arial" w:hAnsi="Arial" w:cs="Arial"/>
              <w:b/>
              <w:color w:val="000080"/>
              <w:lang w:val="es-ES_tradnl"/>
            </w:rPr>
            <w:t xml:space="preserve"> a desarrollar</w:t>
          </w:r>
        </w:p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BC7C4E" w:rsidRPr="001827EE" w:rsidTr="003A5482">
      <w:trPr>
        <w:trHeight w:val="27"/>
      </w:trPr>
      <w:tc>
        <w:tcPr>
          <w:tcW w:w="3085" w:type="dxa"/>
          <w:gridSpan w:val="2"/>
          <w:vAlign w:val="center"/>
        </w:tcPr>
        <w:p w:rsidR="00BC7C4E" w:rsidRPr="001827EE" w:rsidRDefault="00BC7C4E" w:rsidP="006415B6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</w:p>
      </w:tc>
      <w:tc>
        <w:tcPr>
          <w:tcW w:w="1674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3321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1418" w:type="dxa"/>
        </w:tcPr>
        <w:p w:rsidR="00BC7C4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AF44A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A4327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0F4850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3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4982_"/>
      </v:shape>
    </w:pict>
  </w:numPicBullet>
  <w:abstractNum w:abstractNumId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C75A01"/>
    <w:multiLevelType w:val="hybridMultilevel"/>
    <w:tmpl w:val="A5D43AC4"/>
    <w:lvl w:ilvl="0" w:tplc="CAAA6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1"/>
  </w:num>
  <w:num w:numId="5">
    <w:abstractNumId w:val="1"/>
  </w:num>
  <w:num w:numId="6">
    <w:abstractNumId w:val="25"/>
  </w:num>
  <w:num w:numId="7">
    <w:abstractNumId w:val="17"/>
  </w:num>
  <w:num w:numId="8">
    <w:abstractNumId w:val="22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26"/>
  </w:num>
  <w:num w:numId="14">
    <w:abstractNumId w:val="15"/>
  </w:num>
  <w:num w:numId="15">
    <w:abstractNumId w:val="24"/>
  </w:num>
  <w:num w:numId="16">
    <w:abstractNumId w:val="2"/>
  </w:num>
  <w:num w:numId="17">
    <w:abstractNumId w:val="23"/>
  </w:num>
  <w:num w:numId="18">
    <w:abstractNumId w:val="6"/>
  </w:num>
  <w:num w:numId="19">
    <w:abstractNumId w:val="18"/>
  </w:num>
  <w:num w:numId="20">
    <w:abstractNumId w:val="0"/>
  </w:num>
  <w:num w:numId="21">
    <w:abstractNumId w:val="3"/>
  </w:num>
  <w:num w:numId="22">
    <w:abstractNumId w:val="14"/>
  </w:num>
  <w:num w:numId="23">
    <w:abstractNumId w:val="16"/>
  </w:num>
  <w:num w:numId="24">
    <w:abstractNumId w:val="13"/>
  </w:num>
  <w:num w:numId="25">
    <w:abstractNumId w:val="9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27"/>
    <w:rsid w:val="000070B2"/>
    <w:rsid w:val="00007175"/>
    <w:rsid w:val="000151D1"/>
    <w:rsid w:val="000160AB"/>
    <w:rsid w:val="00025A27"/>
    <w:rsid w:val="00032596"/>
    <w:rsid w:val="000439A1"/>
    <w:rsid w:val="000525FB"/>
    <w:rsid w:val="0005445A"/>
    <w:rsid w:val="00075097"/>
    <w:rsid w:val="0009225F"/>
    <w:rsid w:val="000A0D74"/>
    <w:rsid w:val="000A56C1"/>
    <w:rsid w:val="000B7663"/>
    <w:rsid w:val="000B7FDA"/>
    <w:rsid w:val="000C40E7"/>
    <w:rsid w:val="000F4850"/>
    <w:rsid w:val="00100D32"/>
    <w:rsid w:val="00122827"/>
    <w:rsid w:val="001259BA"/>
    <w:rsid w:val="00132EF2"/>
    <w:rsid w:val="00144EEE"/>
    <w:rsid w:val="00162F49"/>
    <w:rsid w:val="00176291"/>
    <w:rsid w:val="00180FCF"/>
    <w:rsid w:val="00181CC3"/>
    <w:rsid w:val="00191A22"/>
    <w:rsid w:val="00191D59"/>
    <w:rsid w:val="001A7B80"/>
    <w:rsid w:val="001B614F"/>
    <w:rsid w:val="001C3B7A"/>
    <w:rsid w:val="002051FD"/>
    <w:rsid w:val="00212DF1"/>
    <w:rsid w:val="00214EFB"/>
    <w:rsid w:val="002225C2"/>
    <w:rsid w:val="00222C5B"/>
    <w:rsid w:val="0022538D"/>
    <w:rsid w:val="00233CBD"/>
    <w:rsid w:val="00244DAF"/>
    <w:rsid w:val="00262F27"/>
    <w:rsid w:val="002739E6"/>
    <w:rsid w:val="00285ADC"/>
    <w:rsid w:val="002A6072"/>
    <w:rsid w:val="002C18B3"/>
    <w:rsid w:val="002C6D77"/>
    <w:rsid w:val="002D46DF"/>
    <w:rsid w:val="002D6CA7"/>
    <w:rsid w:val="002E2D7E"/>
    <w:rsid w:val="002E5E91"/>
    <w:rsid w:val="002F37B5"/>
    <w:rsid w:val="00302EB7"/>
    <w:rsid w:val="0032377B"/>
    <w:rsid w:val="003278F6"/>
    <w:rsid w:val="00333485"/>
    <w:rsid w:val="003355A1"/>
    <w:rsid w:val="00340399"/>
    <w:rsid w:val="00346FE3"/>
    <w:rsid w:val="003754D6"/>
    <w:rsid w:val="00380D30"/>
    <w:rsid w:val="003854CA"/>
    <w:rsid w:val="003A5482"/>
    <w:rsid w:val="003C0100"/>
    <w:rsid w:val="003C0BAD"/>
    <w:rsid w:val="003C2DCC"/>
    <w:rsid w:val="003D14CB"/>
    <w:rsid w:val="003D3C0D"/>
    <w:rsid w:val="003D596C"/>
    <w:rsid w:val="003E06B5"/>
    <w:rsid w:val="003F29D8"/>
    <w:rsid w:val="004125BB"/>
    <w:rsid w:val="00416D20"/>
    <w:rsid w:val="004227E1"/>
    <w:rsid w:val="004254D2"/>
    <w:rsid w:val="0043231E"/>
    <w:rsid w:val="00444A6F"/>
    <w:rsid w:val="00457273"/>
    <w:rsid w:val="004576D8"/>
    <w:rsid w:val="0046600D"/>
    <w:rsid w:val="00476539"/>
    <w:rsid w:val="00476652"/>
    <w:rsid w:val="00492443"/>
    <w:rsid w:val="004930EE"/>
    <w:rsid w:val="004939B2"/>
    <w:rsid w:val="004A0663"/>
    <w:rsid w:val="004A7D4B"/>
    <w:rsid w:val="004B23C8"/>
    <w:rsid w:val="004B65E3"/>
    <w:rsid w:val="004E0B15"/>
    <w:rsid w:val="004E29CC"/>
    <w:rsid w:val="004E340B"/>
    <w:rsid w:val="004F6786"/>
    <w:rsid w:val="0050085E"/>
    <w:rsid w:val="00567151"/>
    <w:rsid w:val="005675BA"/>
    <w:rsid w:val="0058402A"/>
    <w:rsid w:val="00585DBD"/>
    <w:rsid w:val="00586893"/>
    <w:rsid w:val="005907C4"/>
    <w:rsid w:val="00596987"/>
    <w:rsid w:val="005A264C"/>
    <w:rsid w:val="005A4327"/>
    <w:rsid w:val="005A57CF"/>
    <w:rsid w:val="005A6423"/>
    <w:rsid w:val="005C7E94"/>
    <w:rsid w:val="005D2365"/>
    <w:rsid w:val="005E7709"/>
    <w:rsid w:val="005F1950"/>
    <w:rsid w:val="005F6453"/>
    <w:rsid w:val="00601B07"/>
    <w:rsid w:val="006078B6"/>
    <w:rsid w:val="00610F37"/>
    <w:rsid w:val="006123DF"/>
    <w:rsid w:val="00621F28"/>
    <w:rsid w:val="006247B6"/>
    <w:rsid w:val="006415B6"/>
    <w:rsid w:val="00653C0A"/>
    <w:rsid w:val="00660F0E"/>
    <w:rsid w:val="006644ED"/>
    <w:rsid w:val="00666A11"/>
    <w:rsid w:val="006759F8"/>
    <w:rsid w:val="0068420F"/>
    <w:rsid w:val="00687F7C"/>
    <w:rsid w:val="00695134"/>
    <w:rsid w:val="006A6A1C"/>
    <w:rsid w:val="006A6BBD"/>
    <w:rsid w:val="006B609A"/>
    <w:rsid w:val="006B7900"/>
    <w:rsid w:val="006C40CF"/>
    <w:rsid w:val="006D7BA9"/>
    <w:rsid w:val="006E6DC6"/>
    <w:rsid w:val="006F2056"/>
    <w:rsid w:val="006F290C"/>
    <w:rsid w:val="006F44B8"/>
    <w:rsid w:val="006F6DC7"/>
    <w:rsid w:val="00714E0A"/>
    <w:rsid w:val="007274F4"/>
    <w:rsid w:val="00730373"/>
    <w:rsid w:val="00754369"/>
    <w:rsid w:val="00757009"/>
    <w:rsid w:val="00767CAF"/>
    <w:rsid w:val="007715EB"/>
    <w:rsid w:val="0077499D"/>
    <w:rsid w:val="007842CD"/>
    <w:rsid w:val="0079578C"/>
    <w:rsid w:val="007A09D9"/>
    <w:rsid w:val="007A25BF"/>
    <w:rsid w:val="007A3BB7"/>
    <w:rsid w:val="007B0DC2"/>
    <w:rsid w:val="007C04DC"/>
    <w:rsid w:val="007D04F0"/>
    <w:rsid w:val="00805F73"/>
    <w:rsid w:val="008067FB"/>
    <w:rsid w:val="00820273"/>
    <w:rsid w:val="00830193"/>
    <w:rsid w:val="00831380"/>
    <w:rsid w:val="00833A74"/>
    <w:rsid w:val="00850C87"/>
    <w:rsid w:val="00863C8B"/>
    <w:rsid w:val="0087337B"/>
    <w:rsid w:val="00877BE8"/>
    <w:rsid w:val="00896228"/>
    <w:rsid w:val="008B3FA9"/>
    <w:rsid w:val="008B594B"/>
    <w:rsid w:val="008C0D1E"/>
    <w:rsid w:val="008C5286"/>
    <w:rsid w:val="008F3D5A"/>
    <w:rsid w:val="00906943"/>
    <w:rsid w:val="009652BF"/>
    <w:rsid w:val="009701B0"/>
    <w:rsid w:val="00986A19"/>
    <w:rsid w:val="0099239B"/>
    <w:rsid w:val="009A505F"/>
    <w:rsid w:val="009C6A17"/>
    <w:rsid w:val="009C735D"/>
    <w:rsid w:val="009F6D09"/>
    <w:rsid w:val="009F7121"/>
    <w:rsid w:val="00A04FE2"/>
    <w:rsid w:val="00A06752"/>
    <w:rsid w:val="00A22FF3"/>
    <w:rsid w:val="00A26187"/>
    <w:rsid w:val="00A35C15"/>
    <w:rsid w:val="00A435C0"/>
    <w:rsid w:val="00A841A5"/>
    <w:rsid w:val="00A856D5"/>
    <w:rsid w:val="00A8773E"/>
    <w:rsid w:val="00A90110"/>
    <w:rsid w:val="00A92F98"/>
    <w:rsid w:val="00AA4921"/>
    <w:rsid w:val="00AA6025"/>
    <w:rsid w:val="00AB125D"/>
    <w:rsid w:val="00AD5837"/>
    <w:rsid w:val="00AE07F8"/>
    <w:rsid w:val="00AE6989"/>
    <w:rsid w:val="00AF09ED"/>
    <w:rsid w:val="00AF44AE"/>
    <w:rsid w:val="00AF47D9"/>
    <w:rsid w:val="00AF52BB"/>
    <w:rsid w:val="00AF574C"/>
    <w:rsid w:val="00B04B1B"/>
    <w:rsid w:val="00B13224"/>
    <w:rsid w:val="00B132F2"/>
    <w:rsid w:val="00B15843"/>
    <w:rsid w:val="00B25537"/>
    <w:rsid w:val="00B321D6"/>
    <w:rsid w:val="00B3479F"/>
    <w:rsid w:val="00B640E7"/>
    <w:rsid w:val="00B67019"/>
    <w:rsid w:val="00B72259"/>
    <w:rsid w:val="00B75035"/>
    <w:rsid w:val="00B800F4"/>
    <w:rsid w:val="00BA5A79"/>
    <w:rsid w:val="00BA5BCF"/>
    <w:rsid w:val="00BB296F"/>
    <w:rsid w:val="00BB51C1"/>
    <w:rsid w:val="00BB70B2"/>
    <w:rsid w:val="00BC43A9"/>
    <w:rsid w:val="00BC5478"/>
    <w:rsid w:val="00BC6203"/>
    <w:rsid w:val="00BC7C4E"/>
    <w:rsid w:val="00BD5B75"/>
    <w:rsid w:val="00BE32A6"/>
    <w:rsid w:val="00BE6BF2"/>
    <w:rsid w:val="00BF744F"/>
    <w:rsid w:val="00C00C08"/>
    <w:rsid w:val="00C02697"/>
    <w:rsid w:val="00C2631F"/>
    <w:rsid w:val="00C32A42"/>
    <w:rsid w:val="00C32C36"/>
    <w:rsid w:val="00C33932"/>
    <w:rsid w:val="00C50BF4"/>
    <w:rsid w:val="00C62582"/>
    <w:rsid w:val="00C92748"/>
    <w:rsid w:val="00CD5AC9"/>
    <w:rsid w:val="00CD7BAC"/>
    <w:rsid w:val="00CE245F"/>
    <w:rsid w:val="00CF0CEF"/>
    <w:rsid w:val="00D02563"/>
    <w:rsid w:val="00D0582B"/>
    <w:rsid w:val="00D20F4E"/>
    <w:rsid w:val="00D222BF"/>
    <w:rsid w:val="00D439EE"/>
    <w:rsid w:val="00D61219"/>
    <w:rsid w:val="00D6524E"/>
    <w:rsid w:val="00D70420"/>
    <w:rsid w:val="00D85448"/>
    <w:rsid w:val="00D96973"/>
    <w:rsid w:val="00DA4EF3"/>
    <w:rsid w:val="00DC2F05"/>
    <w:rsid w:val="00DC3BC7"/>
    <w:rsid w:val="00DC714F"/>
    <w:rsid w:val="00DD2CA5"/>
    <w:rsid w:val="00DD3666"/>
    <w:rsid w:val="00E13E5E"/>
    <w:rsid w:val="00E215B7"/>
    <w:rsid w:val="00E218E9"/>
    <w:rsid w:val="00E21F95"/>
    <w:rsid w:val="00E324E8"/>
    <w:rsid w:val="00E40FD3"/>
    <w:rsid w:val="00E6210B"/>
    <w:rsid w:val="00E73B2C"/>
    <w:rsid w:val="00E87CEE"/>
    <w:rsid w:val="00E92D08"/>
    <w:rsid w:val="00E97331"/>
    <w:rsid w:val="00ED08FD"/>
    <w:rsid w:val="00ED4D0E"/>
    <w:rsid w:val="00ED6678"/>
    <w:rsid w:val="00EF4929"/>
    <w:rsid w:val="00EF4D3E"/>
    <w:rsid w:val="00F04C00"/>
    <w:rsid w:val="00F10A58"/>
    <w:rsid w:val="00F13733"/>
    <w:rsid w:val="00F4427D"/>
    <w:rsid w:val="00F45B1D"/>
    <w:rsid w:val="00F83E69"/>
    <w:rsid w:val="00F9074A"/>
    <w:rsid w:val="00F93A63"/>
    <w:rsid w:val="00FA4847"/>
    <w:rsid w:val="00FB1343"/>
    <w:rsid w:val="00FB465A"/>
    <w:rsid w:val="00FC5CA2"/>
    <w:rsid w:val="00FD2586"/>
    <w:rsid w:val="00FD2B46"/>
    <w:rsid w:val="00FD437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UNICAUCA1</dc:creator>
  <cp:lastModifiedBy>VRI</cp:lastModifiedBy>
  <cp:revision>18</cp:revision>
  <cp:lastPrinted>2016-07-25T13:59:00Z</cp:lastPrinted>
  <dcterms:created xsi:type="dcterms:W3CDTF">2015-03-27T16:36:00Z</dcterms:created>
  <dcterms:modified xsi:type="dcterms:W3CDTF">2016-07-25T13:59:00Z</dcterms:modified>
</cp:coreProperties>
</file>